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2468B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UTICAJ ZAKLJUČENOG UGOVORA O OSIGURANJU NA PRAVO I VISINU NAKNADE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C774D3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12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mart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25467B" w:rsidRDefault="0025467B" w:rsidP="0025467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 do 15.30 sati</w:t>
            </w:r>
          </w:p>
          <w:p w:rsidR="00931281" w:rsidRPr="00931281" w:rsidRDefault="00C774D3" w:rsidP="0072421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A82441"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>P</w:t>
            </w:r>
            <w:r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>rivredna komora</w:t>
            </w:r>
            <w:r w:rsidRPr="00A82441"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 xml:space="preserve"> Srbije, </w:t>
            </w:r>
            <w:r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>RPK Kragujevac, Dr Zorana Đinđića 10/IV</w:t>
            </w:r>
            <w:r w:rsidRPr="00931281"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zaključenja Ugovora o osiguranju – kratak osvrt</w:t>
            </w:r>
          </w:p>
          <w:p w:rsidR="002468B4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Najčešći propusti, u praksi, prilikom zaključenja ugovora o osiguranju  </w:t>
            </w:r>
          </w:p>
          <w:p w:rsidR="002468B4" w:rsidRDefault="002468B4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na vrednost nižu ili višu od stvarne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Neisticanje u polisi osiguranja klauzule o primeni proporcije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Nezaključivanje dopunskih osiguranja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dopunskih rizika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doplate  za otkup amortizacije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franšize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Neadekvatna identifikacija predmeta osiguranja 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Utvrđivanje pravnog osnova za naknadu štete proisteklog iz zaključenog ugovora o osiguranju </w:t>
            </w:r>
          </w:p>
          <w:p w:rsidR="006711DF" w:rsidRDefault="006711DF" w:rsidP="006711DF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Utvrđivanje visine štete – način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postupak (praktični primer)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iz prakse nepriznavanja prava na odštetu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umanjenje odštetnog iznosa zbog propusta prilikom zaključenja ugovora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Medijacija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preuranjena tužba </w:t>
            </w:r>
          </w:p>
          <w:p w:rsidR="006711DF" w:rsidRP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Ostvarenje prava na naknadu štete sudskim putem – primeri presuda </w:t>
            </w:r>
          </w:p>
          <w:p w:rsidR="002468B4" w:rsidRPr="002468B4" w:rsidRDefault="002468B4" w:rsidP="002468B4">
            <w:pPr>
              <w:pStyle w:val="ListParagraph"/>
              <w:ind w:left="1168" w:hanging="185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468B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774D3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774D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Ilija Smiljani</w:t>
            </w:r>
            <w:r w:rsidR="00C774D3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C774D3" w:rsidRPr="000A55E0" w:rsidRDefault="00C774D3" w:rsidP="00C774D3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Pr="000A55E0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RPK KRAGUJEVAC</w:t>
            </w:r>
          </w:p>
          <w:p w:rsidR="00C774D3" w:rsidRPr="005246B5" w:rsidRDefault="00C774D3" w:rsidP="00C774D3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0A55E0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Dr Zorana Đinđića 10/IV</w:t>
            </w:r>
          </w:p>
          <w:p w:rsidR="00C774D3" w:rsidRDefault="00C774D3" w:rsidP="00C774D3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0A55E0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034/338-077; 066/875-05-22</w:t>
            </w:r>
          </w:p>
          <w:p w:rsidR="00ED41E3" w:rsidRPr="00805DC7" w:rsidRDefault="00C774D3" w:rsidP="00C774D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r w:rsidRPr="000A55E0">
              <w:rPr>
                <w:rFonts w:ascii="Calibri" w:hAnsi="Calibri" w:cs="Calibri"/>
                <w:color w:val="FFFFFF"/>
                <w:sz w:val="22"/>
                <w:szCs w:val="22"/>
              </w:rPr>
              <w:tab/>
              <w:t>marija.stojanovic@pks.rs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/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bookmarkStart w:id="0" w:name="_GoBack"/>
            <w:bookmarkEnd w:id="0"/>
          </w:p>
        </w:tc>
      </w:tr>
    </w:tbl>
    <w:p w:rsidR="00931281" w:rsidRPr="005246B5" w:rsidRDefault="00931281" w:rsidP="00DB303A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FBA" w:rsidRDefault="00913FBA">
      <w:r>
        <w:separator/>
      </w:r>
    </w:p>
  </w:endnote>
  <w:endnote w:type="continuationSeparator" w:id="0">
    <w:p w:rsidR="00913FBA" w:rsidRDefault="00913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FBA" w:rsidRDefault="00913FBA">
      <w:r>
        <w:separator/>
      </w:r>
    </w:p>
  </w:footnote>
  <w:footnote w:type="continuationSeparator" w:id="0">
    <w:p w:rsidR="00913FBA" w:rsidRDefault="00913F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F0E"/>
    <w:rsid w:val="001E4667"/>
    <w:rsid w:val="001E630A"/>
    <w:rsid w:val="001E64C2"/>
    <w:rsid w:val="001E6BFC"/>
    <w:rsid w:val="001F09D3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5467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7108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3FBA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9599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2DC6"/>
    <w:rsid w:val="00C41C9F"/>
    <w:rsid w:val="00C45010"/>
    <w:rsid w:val="00C546A5"/>
    <w:rsid w:val="00C56261"/>
    <w:rsid w:val="00C611C0"/>
    <w:rsid w:val="00C70ABE"/>
    <w:rsid w:val="00C755E3"/>
    <w:rsid w:val="00C761A1"/>
    <w:rsid w:val="00C774D3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303A"/>
    <w:rsid w:val="00DB41F1"/>
    <w:rsid w:val="00DB5720"/>
    <w:rsid w:val="00DB7BA7"/>
    <w:rsid w:val="00DC1501"/>
    <w:rsid w:val="00DC2A71"/>
    <w:rsid w:val="00DC6553"/>
    <w:rsid w:val="00DC777E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95F62-C2EC-4F7D-8A53-D0FB74F0A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1982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Sasa Kindjic</cp:lastModifiedBy>
  <cp:revision>4</cp:revision>
  <cp:lastPrinted>2015-12-22T11:13:00Z</cp:lastPrinted>
  <dcterms:created xsi:type="dcterms:W3CDTF">2019-02-01T14:40:00Z</dcterms:created>
  <dcterms:modified xsi:type="dcterms:W3CDTF">2019-02-08T10:44:00Z</dcterms:modified>
</cp:coreProperties>
</file>